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CCE0" w14:textId="77777777" w:rsidR="00D84A12" w:rsidRPr="00D84A12" w:rsidRDefault="00D84A12" w:rsidP="00D84A12">
      <w:r w:rsidRPr="00D84A12">
        <w:rPr>
          <w:b/>
          <w:bCs/>
        </w:rPr>
        <w:t>Your Name]</w:t>
      </w:r>
      <w:r w:rsidRPr="00D84A12">
        <w:br/>
        <w:t>[Your Address]</w:t>
      </w:r>
      <w:r w:rsidRPr="00D84A12">
        <w:br/>
        <w:t>[Your Email]</w:t>
      </w:r>
      <w:r w:rsidRPr="00D84A12">
        <w:br/>
        <w:t>[Date]</w:t>
      </w:r>
    </w:p>
    <w:p w14:paraId="0A2E930E" w14:textId="77777777" w:rsidR="00D84A12" w:rsidRPr="00D84A12" w:rsidRDefault="00D84A12" w:rsidP="00D84A12">
      <w:r w:rsidRPr="00D84A12">
        <w:rPr>
          <w:b/>
          <w:bCs/>
        </w:rPr>
        <w:t>[Recipient Name]</w:t>
      </w:r>
      <w:r w:rsidRPr="00D84A12">
        <w:br/>
        <w:t>[Title]</w:t>
      </w:r>
      <w:r w:rsidRPr="00D84A12">
        <w:br/>
        <w:t>[Electorate Office Address]</w:t>
      </w:r>
    </w:p>
    <w:p w14:paraId="3D360375" w14:textId="77777777" w:rsidR="00D84A12" w:rsidRDefault="00D84A12" w:rsidP="00D84A12"/>
    <w:p w14:paraId="37CC464B" w14:textId="013A8612" w:rsidR="00D84A12" w:rsidRPr="00D84A12" w:rsidRDefault="00D84A12" w:rsidP="00D84A12">
      <w:r w:rsidRPr="00D84A12">
        <w:t>Dear [Title and Surname]</w:t>
      </w:r>
    </w:p>
    <w:p w14:paraId="32B18CA7" w14:textId="77777777" w:rsidR="00D84A12" w:rsidRPr="00D84A12" w:rsidRDefault="00D84A12" w:rsidP="00D84A12">
      <w:r w:rsidRPr="00D84A12">
        <w:rPr>
          <w:b/>
          <w:bCs/>
        </w:rPr>
        <w:t>Re: Inclusion of End of Life Doulas in the Support at Home Program</w:t>
      </w:r>
    </w:p>
    <w:p w14:paraId="606DC19A" w14:textId="77777777" w:rsidR="00D84A12" w:rsidRPr="00D84A12" w:rsidRDefault="00D84A12" w:rsidP="00D84A12">
      <w:r w:rsidRPr="00D84A12">
        <w:t>I am writing to express my concern and deep disappointment regarding the current exclusion of </w:t>
      </w:r>
      <w:r w:rsidRPr="00D84A12">
        <w:rPr>
          <w:b/>
          <w:bCs/>
        </w:rPr>
        <w:t>end of life doulas</w:t>
      </w:r>
      <w:r w:rsidRPr="00D84A12">
        <w:t> from the </w:t>
      </w:r>
      <w:r w:rsidRPr="00D84A12">
        <w:rPr>
          <w:i/>
          <w:iCs/>
        </w:rPr>
        <w:t>End of Life Pathway</w:t>
      </w:r>
      <w:r w:rsidRPr="00D84A12">
        <w:t> in the upcoming </w:t>
      </w:r>
      <w:r w:rsidRPr="00D84A12">
        <w:rPr>
          <w:b/>
          <w:bCs/>
        </w:rPr>
        <w:t>Support at Home Program</w:t>
      </w:r>
      <w:r w:rsidRPr="00D84A12">
        <w:t> due to commence in July 2025.</w:t>
      </w:r>
    </w:p>
    <w:p w14:paraId="6DA9101A" w14:textId="77777777" w:rsidR="00D84A12" w:rsidRPr="00D84A12" w:rsidRDefault="00D84A12" w:rsidP="00D84A12">
      <w:r w:rsidRPr="00D84A12">
        <w:t>End of life doulas are a growing community-based workforce trained to provide compassionate non-clinical support to individuals and families during one of life’s most profound experiences — the dying process. With a nationally accredited qualification now available and NSW offering subsidised training through Smart &amp; Skilled, doulas are increasingly sought after by families and community care providers across Australia.</w:t>
      </w:r>
    </w:p>
    <w:p w14:paraId="09DBA983" w14:textId="77777777" w:rsidR="00D84A12" w:rsidRPr="00D84A12" w:rsidRDefault="00D84A12" w:rsidP="00D84A12">
      <w:r w:rsidRPr="00D84A12">
        <w:t>Yet despite this, doulas have been entirely left out of the End of Life Pathway model. I believe this is a missed opportunity with significant consequences for our ageing population, our palliative care system and the wellbeing of families during end of life care.</w:t>
      </w:r>
    </w:p>
    <w:p w14:paraId="4B02C800" w14:textId="77777777" w:rsidR="00D84A12" w:rsidRPr="00D84A12" w:rsidRDefault="00D84A12" w:rsidP="00D84A12">
      <w:r w:rsidRPr="00D84A12">
        <w:t>Doulas provide practical planning support, emotional presence, cultural sensitivity and continuity of care that complements — not replaces — medical and clinical services. They offer cost-effective holistic support that can help more people to remain at home if that is their preference, reduce pressure on hospitals and ease the burden on families and carers.</w:t>
      </w:r>
    </w:p>
    <w:p w14:paraId="44BF97CB" w14:textId="77777777" w:rsidR="00D84A12" w:rsidRPr="00D84A12" w:rsidRDefault="00D84A12" w:rsidP="00D84A12">
      <w:r w:rsidRPr="00D84A12">
        <w:t>I urge you to raise this issue within your party and among your colleagues. The people designing the Support at Home Program must be made aware of this emerging workforce — ready, trained, death-literate and working on the ground across our communities.</w:t>
      </w:r>
    </w:p>
    <w:p w14:paraId="052F20E4" w14:textId="77777777" w:rsidR="00D84A12" w:rsidRPr="00D84A12" w:rsidRDefault="00D84A12" w:rsidP="00D84A12">
      <w:r w:rsidRPr="00D84A12">
        <w:t>Please consider supporting the recognition and integration of end of life doulas into aged care policy. This is an essential step toward ensuring person-centred, accessible and meaningful end of life care for all Australians.</w:t>
      </w:r>
    </w:p>
    <w:p w14:paraId="7C0D6BA5" w14:textId="77777777" w:rsidR="00D84A12" w:rsidRPr="00D84A12" w:rsidRDefault="00D84A12" w:rsidP="00D84A12">
      <w:r w:rsidRPr="00D84A12">
        <w:t>Thank you for your time and consideration. I would welcome the opportunity to speak further on this matter if appropriate.</w:t>
      </w:r>
    </w:p>
    <w:p w14:paraId="25B60D02" w14:textId="77777777" w:rsidR="00D84A12" w:rsidRDefault="00D84A12" w:rsidP="00D84A12"/>
    <w:p w14:paraId="14BB4187" w14:textId="77777777" w:rsidR="00D84A12" w:rsidRDefault="00D84A12" w:rsidP="00D84A12">
      <w:pPr>
        <w:rPr>
          <w:b/>
          <w:bCs/>
        </w:rPr>
      </w:pPr>
      <w:r w:rsidRPr="00D84A12">
        <w:t>Warm regards</w:t>
      </w:r>
      <w:r w:rsidRPr="00D84A12">
        <w:br/>
      </w:r>
    </w:p>
    <w:p w14:paraId="29E78836" w14:textId="541DC27E" w:rsidR="00D84A12" w:rsidRPr="00D84A12" w:rsidRDefault="00D84A12" w:rsidP="00D84A12">
      <w:r w:rsidRPr="00D84A12">
        <w:rPr>
          <w:b/>
          <w:bCs/>
        </w:rPr>
        <w:t>[Your Name]</w:t>
      </w:r>
      <w:r w:rsidRPr="00D84A12">
        <w:br/>
        <w:t>[Optional: Your Role or Organisation]</w:t>
      </w:r>
    </w:p>
    <w:p w14:paraId="4F9A80E5" w14:textId="77777777" w:rsidR="00003C72" w:rsidRDefault="00003C72"/>
    <w:sectPr w:rsidR="00003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2"/>
    <w:rsid w:val="00003C72"/>
    <w:rsid w:val="000B7093"/>
    <w:rsid w:val="0048170D"/>
    <w:rsid w:val="005F6085"/>
    <w:rsid w:val="007E60B6"/>
    <w:rsid w:val="009B55B4"/>
    <w:rsid w:val="00AE79CC"/>
    <w:rsid w:val="00C76C82"/>
    <w:rsid w:val="00D84A12"/>
    <w:rsid w:val="00E4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7F07"/>
  <w15:chartTrackingRefBased/>
  <w15:docId w15:val="{2E674075-68C3-4DF3-909F-721599AE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Harrison</dc:creator>
  <cp:keywords/>
  <dc:description/>
  <cp:lastModifiedBy>Leisa Harrison</cp:lastModifiedBy>
  <cp:revision>1</cp:revision>
  <dcterms:created xsi:type="dcterms:W3CDTF">2025-05-28T03:20:00Z</dcterms:created>
  <dcterms:modified xsi:type="dcterms:W3CDTF">2025-05-28T03:21:00Z</dcterms:modified>
</cp:coreProperties>
</file>